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86" w:rsidRDefault="00D148BF">
      <w:r>
        <w:t>AP US HISTORY RULES AND REGULATIONS 2015</w:t>
      </w:r>
    </w:p>
    <w:p w:rsidR="00D148BF" w:rsidRDefault="00D148BF"/>
    <w:p w:rsidR="00D148BF" w:rsidRDefault="00D148BF">
      <w:r>
        <w:t xml:space="preserve">Classroom Procedures: </w:t>
      </w:r>
    </w:p>
    <w:p w:rsidR="00D148BF" w:rsidRDefault="00D148BF"/>
    <w:p w:rsidR="00D148BF" w:rsidRDefault="00D148BF" w:rsidP="00D148BF">
      <w:r>
        <w:t xml:space="preserve">You have opted to take a college level class in high school. Therefore, you are held to a higher standard than students in other classes. </w:t>
      </w:r>
      <w:r w:rsidR="003F4F09" w:rsidRPr="003F4F09">
        <w:rPr>
          <w:b/>
        </w:rPr>
        <w:t>You chose to take this class</w:t>
      </w:r>
      <w:r w:rsidR="003F4F09">
        <w:t xml:space="preserve">, and by doing that you have taken on a challenge, </w:t>
      </w:r>
      <w:r w:rsidR="003F4F09" w:rsidRPr="003F4F09">
        <w:rPr>
          <w:b/>
        </w:rPr>
        <w:t>and with that challenge comes responsibility and follow through</w:t>
      </w:r>
      <w:r w:rsidR="003F4F09">
        <w:t xml:space="preserve">. </w:t>
      </w:r>
      <w:r>
        <w:t>It is up to you to police yourself and to finish the work for this class on time.</w:t>
      </w:r>
    </w:p>
    <w:p w:rsidR="00D148BF" w:rsidRDefault="00D148BF" w:rsidP="00D148BF"/>
    <w:p w:rsidR="00D148BF" w:rsidRDefault="00D148BF" w:rsidP="00D148BF">
      <w:r w:rsidRPr="003F4F09">
        <w:rPr>
          <w:b/>
        </w:rPr>
        <w:t>Homework</w:t>
      </w:r>
      <w:r>
        <w:t xml:space="preserve"> is due on the day that it is due if you want full credit. Homework that is turned in the day after a due date is half credit. Homework turned in after that is not worth any points, except that you will have it for the purpose of studying for the test and the AP test in May, so it is still worth doing. </w:t>
      </w:r>
    </w:p>
    <w:p w:rsidR="00D148BF" w:rsidRDefault="00D148BF" w:rsidP="00D148BF"/>
    <w:p w:rsidR="00D148BF" w:rsidRDefault="00D148BF" w:rsidP="00D148BF">
      <w:r>
        <w:t xml:space="preserve">If you are </w:t>
      </w:r>
      <w:r w:rsidRPr="003F4F09">
        <w:rPr>
          <w:b/>
        </w:rPr>
        <w:t>absent</w:t>
      </w:r>
      <w:r>
        <w:t xml:space="preserve"> you will have one day for every day you were out. If you are out for an extended time, then you must meet with the teacher to discuss a plan for how the work will be made up.</w:t>
      </w:r>
    </w:p>
    <w:p w:rsidR="00D148BF" w:rsidRDefault="00D148BF" w:rsidP="00D148BF"/>
    <w:p w:rsidR="00D148BF" w:rsidRDefault="00D148BF" w:rsidP="00D148BF">
      <w:r>
        <w:t xml:space="preserve">If you make arrangements to have the work picked up then it is your responsibility to turn it in the day you return. </w:t>
      </w:r>
    </w:p>
    <w:p w:rsidR="00D148BF" w:rsidRDefault="00D148BF" w:rsidP="00D148BF"/>
    <w:p w:rsidR="00D148BF" w:rsidRDefault="00D148BF" w:rsidP="00D148BF">
      <w:r>
        <w:t xml:space="preserve">I have a website: </w:t>
      </w:r>
      <w:r w:rsidRPr="003F4F09">
        <w:rPr>
          <w:b/>
        </w:rPr>
        <w:t>mrwhalenssite.weebly.com</w:t>
      </w:r>
      <w:r>
        <w:t xml:space="preserve">. That site has a calendar when assignments are due and the day the tests will be on. You can also email a friend or </w:t>
      </w:r>
      <w:r w:rsidR="003F4F09">
        <w:t>me</w:t>
      </w:r>
      <w:r>
        <w:t xml:space="preserve"> at </w:t>
      </w:r>
      <w:hyperlink r:id="rId5" w:history="1">
        <w:r w:rsidRPr="00F25545">
          <w:rPr>
            <w:rStyle w:val="Hyperlink"/>
          </w:rPr>
          <w:t>whalend@dearbornschools.org</w:t>
        </w:r>
      </w:hyperlink>
      <w:r>
        <w:t xml:space="preserve"> to find out what the test will due on. Tests come from the book so if you are absent</w:t>
      </w:r>
      <w:r w:rsidR="003F4F09">
        <w:t>,</w:t>
      </w:r>
      <w:r>
        <w:t xml:space="preserve"> or out for any reason</w:t>
      </w:r>
      <w:r w:rsidR="003F4F09">
        <w:t>,</w:t>
      </w:r>
      <w:r>
        <w:t xml:space="preserve"> you can read the text at home so you are ready for the test. If there are extreme reasons for </w:t>
      </w:r>
      <w:r w:rsidR="003F4F09">
        <w:t>why you</w:t>
      </w:r>
      <w:r>
        <w:t xml:space="preserve"> are out a parent or guardian can call me and we can discuss a plan to </w:t>
      </w:r>
      <w:r w:rsidR="003F4F09">
        <w:t xml:space="preserve">redeem your grade. </w:t>
      </w:r>
    </w:p>
    <w:p w:rsidR="003F4F09" w:rsidRDefault="003F4F09" w:rsidP="00D148BF"/>
    <w:p w:rsidR="003F4F09" w:rsidRDefault="003F4F09" w:rsidP="00D148BF">
      <w:r>
        <w:t>Phones should not be out in class. They disrupt from the learning process. If the phone is being used as a recording device, it should be placed on my desk until after class. Phones should not be charging in class or be visible. Phones that are out will be taken for the hour and held in the phone hanger in the front of the room and returned after class. If the use of a phone becomes a problem, I will follow school policy and take it to the office and the phone can be retrieved by your parents/guardians.</w:t>
      </w:r>
    </w:p>
    <w:p w:rsidR="003F4F09" w:rsidRDefault="003F4F09" w:rsidP="00D148BF"/>
    <w:p w:rsidR="003F4F09" w:rsidRDefault="003F4F09" w:rsidP="00D148BF">
      <w:r>
        <w:t>Plagiarism is an automatic zero and a write up.</w:t>
      </w:r>
    </w:p>
    <w:p w:rsidR="003F4F09" w:rsidRDefault="003F4F09" w:rsidP="00D148BF"/>
    <w:p w:rsidR="003F4F09" w:rsidRDefault="003F4F09" w:rsidP="00D148BF">
      <w:r>
        <w:t xml:space="preserve">If you are caught cheating on a test, you will receive a zero and a write up. </w:t>
      </w:r>
    </w:p>
    <w:p w:rsidR="003F4F09" w:rsidRDefault="003F4F09" w:rsidP="00D148BF"/>
    <w:p w:rsidR="003F4F09" w:rsidRDefault="003F4F09" w:rsidP="00D148BF">
      <w:r>
        <w:t xml:space="preserve">These enumerated rules may seem harsh, but we have 44 chapters to get through before the second week of May, and they are necessary. And like the Constitution of the United States, I reserve the right to do all “that is necessary and proper” to make sure that we get to that goal and you do well. </w:t>
      </w:r>
    </w:p>
    <w:sectPr w:rsidR="003F4F09" w:rsidSect="00874C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230F2"/>
    <w:multiLevelType w:val="hybridMultilevel"/>
    <w:tmpl w:val="2B0C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148BF"/>
    <w:rsid w:val="001C28BD"/>
    <w:rsid w:val="003F4F09"/>
    <w:rsid w:val="00533DA2"/>
    <w:rsid w:val="00874C86"/>
    <w:rsid w:val="00D14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8BF"/>
    <w:pPr>
      <w:ind w:left="720"/>
      <w:contextualSpacing/>
    </w:pPr>
  </w:style>
  <w:style w:type="character" w:styleId="Hyperlink">
    <w:name w:val="Hyperlink"/>
    <w:basedOn w:val="DefaultParagraphFont"/>
    <w:uiPriority w:val="99"/>
    <w:unhideWhenUsed/>
    <w:rsid w:val="00D148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alend@dearbor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2015-11-02T02:29:00Z</dcterms:created>
  <dcterms:modified xsi:type="dcterms:W3CDTF">2015-11-02T02:49:00Z</dcterms:modified>
</cp:coreProperties>
</file>